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4E" w:rsidRDefault="0027204E" w:rsidP="0027204E">
      <w:pPr>
        <w:jc w:val="center"/>
      </w:pPr>
      <w:r>
        <w:rPr>
          <w:noProof/>
        </w:rPr>
        <w:drawing>
          <wp:inline distT="0" distB="0" distL="0" distR="0">
            <wp:extent cx="917653" cy="635736"/>
            <wp:effectExtent l="1905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52" cy="63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B0" w:rsidRDefault="00CD00B0" w:rsidP="00B632E5">
      <w:pPr>
        <w:jc w:val="center"/>
        <w:rPr>
          <w:sz w:val="32"/>
          <w:szCs w:val="32"/>
        </w:rPr>
      </w:pPr>
      <w:r>
        <w:rPr>
          <w:sz w:val="32"/>
          <w:szCs w:val="32"/>
        </w:rPr>
        <w:t>En lien avec l’exposition « Un Âge d’or de la Presse »</w:t>
      </w:r>
    </w:p>
    <w:p w:rsidR="00CD00B0" w:rsidRDefault="00CD00B0" w:rsidP="00B632E5">
      <w:pPr>
        <w:jc w:val="center"/>
        <w:rPr>
          <w:sz w:val="32"/>
          <w:szCs w:val="32"/>
        </w:rPr>
      </w:pPr>
    </w:p>
    <w:p w:rsidR="00CD00B0" w:rsidRDefault="00CD00B0" w:rsidP="00B632E5">
      <w:pPr>
        <w:jc w:val="center"/>
        <w:rPr>
          <w:sz w:val="48"/>
          <w:szCs w:val="48"/>
        </w:rPr>
      </w:pPr>
    </w:p>
    <w:p w:rsidR="00CD00B0" w:rsidRPr="00CD00B0" w:rsidRDefault="00CD00B0" w:rsidP="00B632E5">
      <w:pPr>
        <w:jc w:val="center"/>
        <w:rPr>
          <w:sz w:val="48"/>
          <w:szCs w:val="48"/>
        </w:rPr>
      </w:pPr>
      <w:r w:rsidRPr="00CD00B0">
        <w:rPr>
          <w:sz w:val="48"/>
          <w:szCs w:val="48"/>
        </w:rPr>
        <w:t>Paris à la Une !</w:t>
      </w:r>
    </w:p>
    <w:p w:rsidR="00EB476E" w:rsidRPr="00CD00B0" w:rsidRDefault="00EB476E" w:rsidP="0027204E">
      <w:pPr>
        <w:jc w:val="center"/>
        <w:rPr>
          <w:sz w:val="48"/>
          <w:szCs w:val="48"/>
        </w:rPr>
      </w:pPr>
    </w:p>
    <w:p w:rsidR="0027204E" w:rsidRDefault="00CD00B0" w:rsidP="00CD00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Une promenade</w:t>
      </w:r>
      <w:r w:rsidR="005773B0" w:rsidRPr="00B632E5">
        <w:rPr>
          <w:b/>
          <w:sz w:val="36"/>
          <w:szCs w:val="36"/>
        </w:rPr>
        <w:t xml:space="preserve"> </w:t>
      </w:r>
      <w:r w:rsidR="00EB476E" w:rsidRPr="00B632E5">
        <w:rPr>
          <w:b/>
          <w:sz w:val="36"/>
          <w:szCs w:val="36"/>
        </w:rPr>
        <w:t xml:space="preserve">commentée </w:t>
      </w:r>
      <w:r>
        <w:rPr>
          <w:b/>
          <w:sz w:val="36"/>
          <w:szCs w:val="36"/>
        </w:rPr>
        <w:t>sur le thème de la presse</w:t>
      </w:r>
    </w:p>
    <w:p w:rsidR="00CD00B0" w:rsidRPr="00B632E5" w:rsidRDefault="00CD00B0" w:rsidP="00CD00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Par Pauline </w:t>
      </w:r>
      <w:proofErr w:type="spellStart"/>
      <w:r>
        <w:rPr>
          <w:b/>
          <w:sz w:val="36"/>
          <w:szCs w:val="36"/>
        </w:rPr>
        <w:t>Lebourcq</w:t>
      </w:r>
      <w:proofErr w:type="spellEnd"/>
      <w:r>
        <w:rPr>
          <w:b/>
          <w:sz w:val="36"/>
          <w:szCs w:val="36"/>
        </w:rPr>
        <w:t>, guide-conférencière et médiatrice</w:t>
      </w:r>
    </w:p>
    <w:p w:rsidR="005773B0" w:rsidRPr="005773B0" w:rsidRDefault="005773B0" w:rsidP="00533975">
      <w:pPr>
        <w:jc w:val="center"/>
        <w:rPr>
          <w:sz w:val="32"/>
          <w:szCs w:val="32"/>
        </w:rPr>
      </w:pPr>
    </w:p>
    <w:p w:rsidR="006730DA" w:rsidRDefault="00CD00B0" w:rsidP="00EB476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Samedi</w:t>
      </w:r>
      <w:r w:rsidR="00EB476E">
        <w:rPr>
          <w:sz w:val="32"/>
          <w:szCs w:val="32"/>
          <w:u w:val="single"/>
        </w:rPr>
        <w:t xml:space="preserve"> </w:t>
      </w:r>
      <w:r w:rsidR="002A4E4C" w:rsidRPr="00F7244A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20 octobre 2018 à 10</w:t>
      </w:r>
      <w:r w:rsidR="00A64887" w:rsidRPr="00F7244A">
        <w:rPr>
          <w:sz w:val="32"/>
          <w:szCs w:val="32"/>
          <w:u w:val="single"/>
        </w:rPr>
        <w:t>h</w:t>
      </w:r>
      <w:r w:rsidR="00EB476E">
        <w:rPr>
          <w:sz w:val="32"/>
          <w:szCs w:val="32"/>
          <w:u w:val="single"/>
        </w:rPr>
        <w:t>30</w:t>
      </w:r>
    </w:p>
    <w:p w:rsidR="00CD00B0" w:rsidRDefault="00CD00B0" w:rsidP="00EB476E">
      <w:pPr>
        <w:jc w:val="center"/>
        <w:rPr>
          <w:sz w:val="32"/>
          <w:szCs w:val="32"/>
          <w:u w:val="single"/>
        </w:rPr>
      </w:pPr>
    </w:p>
    <w:p w:rsidR="00CD00B0" w:rsidRPr="00CD00B0" w:rsidRDefault="00CD00B0" w:rsidP="00CD00B0">
      <w:pPr>
        <w:shd w:val="clear" w:color="auto" w:fill="FFFFFF"/>
        <w:jc w:val="both"/>
        <w:rPr>
          <w:rFonts w:cstheme="minorHAnsi"/>
          <w:color w:val="000000"/>
          <w:sz w:val="32"/>
          <w:szCs w:val="32"/>
        </w:rPr>
      </w:pPr>
      <w:r w:rsidRPr="00CD00B0">
        <w:rPr>
          <w:rFonts w:cstheme="minorHAnsi"/>
          <w:color w:val="000000"/>
          <w:sz w:val="32"/>
          <w:szCs w:val="32"/>
        </w:rPr>
        <w:t>La fin du XIXe siècle voit naître à Paris un incroyable engouement pour les nouvelles fraiches et les ar</w:t>
      </w:r>
      <w:r>
        <w:rPr>
          <w:rFonts w:cstheme="minorHAnsi"/>
          <w:color w:val="000000"/>
          <w:sz w:val="32"/>
          <w:szCs w:val="32"/>
        </w:rPr>
        <w:t>ticles en tout genre : c'est l'Â</w:t>
      </w:r>
      <w:r w:rsidRPr="00CD00B0">
        <w:rPr>
          <w:rFonts w:cstheme="minorHAnsi"/>
          <w:color w:val="000000"/>
          <w:sz w:val="32"/>
          <w:szCs w:val="32"/>
        </w:rPr>
        <w:t>ge d'or de la Presse. Au cours d'une promenade qui nous emmènera de la Galerie Véro-</w:t>
      </w:r>
      <w:proofErr w:type="spellStart"/>
      <w:r w:rsidRPr="00CD00B0">
        <w:rPr>
          <w:rFonts w:cstheme="minorHAnsi"/>
          <w:color w:val="000000"/>
          <w:sz w:val="32"/>
          <w:szCs w:val="32"/>
        </w:rPr>
        <w:t>Dodat</w:t>
      </w:r>
      <w:proofErr w:type="spellEnd"/>
      <w:r w:rsidRPr="00CD00B0">
        <w:rPr>
          <w:rFonts w:cstheme="minorHAnsi"/>
          <w:color w:val="000000"/>
          <w:sz w:val="32"/>
          <w:szCs w:val="32"/>
        </w:rPr>
        <w:t xml:space="preserve"> aux Grands Boulevards, en passant par l'ancie</w:t>
      </w:r>
      <w:r>
        <w:rPr>
          <w:rFonts w:cstheme="minorHAnsi"/>
          <w:color w:val="000000"/>
          <w:sz w:val="32"/>
          <w:szCs w:val="32"/>
        </w:rPr>
        <w:t xml:space="preserve">nne République du Croissant, Pauline </w:t>
      </w:r>
      <w:proofErr w:type="spellStart"/>
      <w:r>
        <w:rPr>
          <w:rFonts w:cstheme="minorHAnsi"/>
          <w:color w:val="000000"/>
          <w:sz w:val="32"/>
          <w:szCs w:val="32"/>
        </w:rPr>
        <w:t>Lebourcq</w:t>
      </w:r>
      <w:proofErr w:type="spellEnd"/>
      <w:r w:rsidRPr="00CD00B0">
        <w:rPr>
          <w:rFonts w:cstheme="minorHAnsi"/>
          <w:color w:val="000000"/>
          <w:sz w:val="32"/>
          <w:szCs w:val="32"/>
        </w:rPr>
        <w:t xml:space="preserve"> vous propose de découvrir les différents aspects de ce monde particulier alliant informations, convictions politiques, amour des faits-divers et humour souvent mordant.</w:t>
      </w:r>
    </w:p>
    <w:p w:rsidR="00CD00B0" w:rsidRPr="00CD00B0" w:rsidRDefault="00CD00B0" w:rsidP="00CD00B0">
      <w:pPr>
        <w:pStyle w:val="Paragraphedeliste"/>
        <w:rPr>
          <w:sz w:val="32"/>
          <w:szCs w:val="32"/>
        </w:rPr>
      </w:pPr>
      <w:r w:rsidRPr="00CD00B0">
        <w:rPr>
          <w:sz w:val="32"/>
          <w:szCs w:val="32"/>
        </w:rPr>
        <w:t>La promenade se termine</w:t>
      </w:r>
      <w:r>
        <w:rPr>
          <w:sz w:val="32"/>
          <w:szCs w:val="32"/>
        </w:rPr>
        <w:t>ra</w:t>
      </w:r>
      <w:r w:rsidRPr="00CD00B0">
        <w:rPr>
          <w:sz w:val="32"/>
          <w:szCs w:val="32"/>
        </w:rPr>
        <w:t xml:space="preserve"> par une collation au café du Croissant (</w:t>
      </w:r>
      <w:r w:rsidRPr="00CD00B0">
        <w:rPr>
          <w:color w:val="222222"/>
          <w:sz w:val="32"/>
          <w:szCs w:val="32"/>
          <w:shd w:val="clear" w:color="auto" w:fill="FFFFFF"/>
        </w:rPr>
        <w:t>un café, une viennoiserie et un jus d'orange)</w:t>
      </w:r>
    </w:p>
    <w:p w:rsidR="00CD00B0" w:rsidRPr="00CD00B0" w:rsidRDefault="00CD00B0" w:rsidP="00EB476E">
      <w:pPr>
        <w:jc w:val="center"/>
        <w:rPr>
          <w:sz w:val="32"/>
          <w:szCs w:val="32"/>
          <w:u w:val="single"/>
        </w:rPr>
      </w:pPr>
    </w:p>
    <w:p w:rsidR="00CD00B0" w:rsidRPr="00CD00B0" w:rsidRDefault="00CD00B0" w:rsidP="00CD00B0">
      <w:pPr>
        <w:pStyle w:val="Paragraphedeliste"/>
        <w:rPr>
          <w:b/>
          <w:color w:val="222222"/>
          <w:sz w:val="32"/>
          <w:szCs w:val="32"/>
          <w:shd w:val="clear" w:color="auto" w:fill="FFFFFF"/>
        </w:rPr>
      </w:pPr>
      <w:r>
        <w:rPr>
          <w:b/>
          <w:sz w:val="28"/>
          <w:szCs w:val="28"/>
        </w:rPr>
        <w:t xml:space="preserve">RDV : </w:t>
      </w:r>
      <w:r w:rsidRPr="00CD00B0">
        <w:rPr>
          <w:b/>
          <w:color w:val="222222"/>
          <w:sz w:val="32"/>
          <w:szCs w:val="32"/>
          <w:shd w:val="clear" w:color="auto" w:fill="FFFFFF"/>
        </w:rPr>
        <w:t xml:space="preserve">à l'entrée de la galerie </w:t>
      </w:r>
      <w:proofErr w:type="spellStart"/>
      <w:r w:rsidRPr="00CD00B0">
        <w:rPr>
          <w:b/>
          <w:color w:val="222222"/>
          <w:sz w:val="32"/>
          <w:szCs w:val="32"/>
          <w:shd w:val="clear" w:color="auto" w:fill="FFFFFF"/>
        </w:rPr>
        <w:t>Vero</w:t>
      </w:r>
      <w:proofErr w:type="spellEnd"/>
      <w:r w:rsidRPr="00CD00B0">
        <w:rPr>
          <w:b/>
          <w:color w:val="222222"/>
          <w:sz w:val="32"/>
          <w:szCs w:val="32"/>
          <w:shd w:val="clear" w:color="auto" w:fill="FFFFFF"/>
        </w:rPr>
        <w:t>-</w:t>
      </w:r>
      <w:proofErr w:type="spellStart"/>
      <w:r w:rsidRPr="00CD00B0">
        <w:rPr>
          <w:b/>
          <w:color w:val="222222"/>
          <w:sz w:val="32"/>
          <w:szCs w:val="32"/>
          <w:shd w:val="clear" w:color="auto" w:fill="FFFFFF"/>
        </w:rPr>
        <w:t>Dodat</w:t>
      </w:r>
      <w:proofErr w:type="spellEnd"/>
      <w:r w:rsidRPr="00CD00B0">
        <w:rPr>
          <w:b/>
          <w:color w:val="222222"/>
          <w:sz w:val="32"/>
          <w:szCs w:val="32"/>
          <w:shd w:val="clear" w:color="auto" w:fill="FFFFFF"/>
        </w:rPr>
        <w:t xml:space="preserve">, 2 </w:t>
      </w:r>
      <w:proofErr w:type="gramStart"/>
      <w:r w:rsidRPr="00CD00B0">
        <w:rPr>
          <w:b/>
          <w:color w:val="222222"/>
          <w:sz w:val="32"/>
          <w:szCs w:val="32"/>
          <w:shd w:val="clear" w:color="auto" w:fill="FFFFFF"/>
        </w:rPr>
        <w:t>rue</w:t>
      </w:r>
      <w:proofErr w:type="gramEnd"/>
      <w:r w:rsidRPr="00CD00B0">
        <w:rPr>
          <w:b/>
          <w:color w:val="222222"/>
          <w:sz w:val="32"/>
          <w:szCs w:val="32"/>
          <w:shd w:val="clear" w:color="auto" w:fill="FFFFFF"/>
        </w:rPr>
        <w:t xml:space="preserve"> du </w:t>
      </w:r>
      <w:proofErr w:type="spellStart"/>
      <w:r w:rsidRPr="00CD00B0">
        <w:rPr>
          <w:b/>
          <w:color w:val="222222"/>
          <w:sz w:val="32"/>
          <w:szCs w:val="32"/>
          <w:shd w:val="clear" w:color="auto" w:fill="FFFFFF"/>
        </w:rPr>
        <w:t>Bouloi</w:t>
      </w:r>
      <w:proofErr w:type="spellEnd"/>
      <w:r w:rsidRPr="00CD00B0">
        <w:rPr>
          <w:b/>
          <w:color w:val="222222"/>
          <w:sz w:val="32"/>
          <w:szCs w:val="32"/>
          <w:shd w:val="clear" w:color="auto" w:fill="FFFFFF"/>
        </w:rPr>
        <w:t>, Paris 1</w:t>
      </w:r>
      <w:r w:rsidRPr="00CD00B0">
        <w:rPr>
          <w:b/>
          <w:color w:val="222222"/>
          <w:sz w:val="32"/>
          <w:szCs w:val="32"/>
          <w:shd w:val="clear" w:color="auto" w:fill="FFFFFF"/>
          <w:vertAlign w:val="superscript"/>
        </w:rPr>
        <w:t>er</w:t>
      </w:r>
      <w:r w:rsidRPr="00CD00B0">
        <w:rPr>
          <w:b/>
          <w:color w:val="222222"/>
          <w:sz w:val="32"/>
          <w:szCs w:val="32"/>
          <w:shd w:val="clear" w:color="auto" w:fill="FFFFFF"/>
        </w:rPr>
        <w:t>.</w:t>
      </w:r>
    </w:p>
    <w:p w:rsidR="00EB476E" w:rsidRDefault="00CD00B0" w:rsidP="00272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Participation : 13</w:t>
      </w:r>
      <w:r w:rsidR="00EB476E">
        <w:rPr>
          <w:b/>
          <w:sz w:val="28"/>
          <w:szCs w:val="28"/>
        </w:rPr>
        <w:t xml:space="preserve"> €</w:t>
      </w:r>
    </w:p>
    <w:p w:rsidR="006730DA" w:rsidRDefault="00CD00B0" w:rsidP="00CD00B0">
      <w:pPr>
        <w:pStyle w:val="Paragraphedeliste"/>
      </w:pPr>
      <w:r>
        <w:t xml:space="preserve">                                               </w:t>
      </w:r>
      <w:r w:rsidR="00671700">
        <w:t>- - - - - - - - - - - - - --</w:t>
      </w:r>
    </w:p>
    <w:p w:rsidR="0027204E" w:rsidRPr="006730DA" w:rsidRDefault="0027204E" w:rsidP="0027204E">
      <w:pPr>
        <w:ind w:left="360"/>
        <w:jc w:val="center"/>
        <w:rPr>
          <w:sz w:val="32"/>
          <w:szCs w:val="32"/>
          <w:u w:val="single"/>
        </w:rPr>
      </w:pPr>
      <w:r w:rsidRPr="006730DA">
        <w:rPr>
          <w:sz w:val="32"/>
          <w:szCs w:val="32"/>
          <w:u w:val="single"/>
        </w:rPr>
        <w:t>Formulaire d’inscription à retourner</w:t>
      </w:r>
      <w:r w:rsidR="00B632E5">
        <w:rPr>
          <w:sz w:val="32"/>
          <w:szCs w:val="32"/>
          <w:u w:val="single"/>
        </w:rPr>
        <w:t xml:space="preserve"> </w:t>
      </w:r>
      <w:r w:rsidR="00CD00B0">
        <w:rPr>
          <w:b/>
          <w:sz w:val="32"/>
          <w:szCs w:val="32"/>
          <w:u w:val="single"/>
        </w:rPr>
        <w:t>avant le 15 octobre</w:t>
      </w:r>
      <w:r w:rsidR="00EA26D5" w:rsidRPr="006730DA">
        <w:rPr>
          <w:sz w:val="32"/>
          <w:szCs w:val="32"/>
          <w:u w:val="single"/>
        </w:rPr>
        <w:t xml:space="preserve"> </w:t>
      </w:r>
      <w:r w:rsidR="00036553" w:rsidRPr="006730DA">
        <w:rPr>
          <w:sz w:val="32"/>
          <w:szCs w:val="32"/>
          <w:u w:val="single"/>
        </w:rPr>
        <w:t xml:space="preserve"> à</w:t>
      </w:r>
      <w:r w:rsidR="006730DA">
        <w:rPr>
          <w:sz w:val="32"/>
          <w:szCs w:val="32"/>
          <w:u w:val="single"/>
        </w:rPr>
        <w:t> :</w:t>
      </w:r>
    </w:p>
    <w:p w:rsidR="0027204E" w:rsidRDefault="0027204E" w:rsidP="00671700">
      <w:pPr>
        <w:rPr>
          <w:sz w:val="32"/>
          <w:szCs w:val="32"/>
        </w:rPr>
      </w:pPr>
      <w:r w:rsidRPr="006730DA">
        <w:rPr>
          <w:sz w:val="32"/>
          <w:szCs w:val="32"/>
        </w:rPr>
        <w:t>SAEC 20 avenue G</w:t>
      </w:r>
      <w:r w:rsidR="005773B0" w:rsidRPr="006730DA">
        <w:rPr>
          <w:sz w:val="32"/>
          <w:szCs w:val="32"/>
        </w:rPr>
        <w:t>eorges Clemenceau  93460 GOURNAY/MARNE</w:t>
      </w:r>
      <w:r w:rsidR="00CD00B0">
        <w:rPr>
          <w:sz w:val="32"/>
          <w:szCs w:val="32"/>
        </w:rPr>
        <w:t xml:space="preserve"> </w:t>
      </w:r>
    </w:p>
    <w:p w:rsidR="00C24419" w:rsidRDefault="00C24419" w:rsidP="00671700">
      <w:pPr>
        <w:rPr>
          <w:sz w:val="32"/>
          <w:szCs w:val="32"/>
        </w:rPr>
      </w:pPr>
    </w:p>
    <w:p w:rsidR="0027204E" w:rsidRPr="006730DA" w:rsidRDefault="0027204E" w:rsidP="0027204E">
      <w:pPr>
        <w:ind w:left="360"/>
        <w:jc w:val="both"/>
        <w:rPr>
          <w:sz w:val="32"/>
          <w:szCs w:val="32"/>
        </w:rPr>
      </w:pPr>
      <w:r w:rsidRPr="006730DA">
        <w:rPr>
          <w:sz w:val="32"/>
          <w:szCs w:val="32"/>
        </w:rPr>
        <w:t>NOM :</w:t>
      </w:r>
    </w:p>
    <w:p w:rsidR="0027204E" w:rsidRDefault="0027204E" w:rsidP="0027204E">
      <w:pPr>
        <w:ind w:left="360"/>
        <w:jc w:val="both"/>
        <w:rPr>
          <w:sz w:val="32"/>
          <w:szCs w:val="32"/>
        </w:rPr>
      </w:pPr>
      <w:r w:rsidRPr="006730DA">
        <w:rPr>
          <w:sz w:val="32"/>
          <w:szCs w:val="32"/>
        </w:rPr>
        <w:t>Prénom :</w:t>
      </w:r>
    </w:p>
    <w:p w:rsidR="00B632E5" w:rsidRDefault="00B632E5" w:rsidP="00CD00B0">
      <w:pPr>
        <w:ind w:firstLine="360"/>
        <w:jc w:val="both"/>
        <w:rPr>
          <w:sz w:val="32"/>
          <w:szCs w:val="32"/>
        </w:rPr>
      </w:pPr>
      <w:r w:rsidRPr="006730DA">
        <w:rPr>
          <w:sz w:val="32"/>
          <w:szCs w:val="32"/>
        </w:rPr>
        <w:t>Nombre de participants : </w:t>
      </w:r>
    </w:p>
    <w:p w:rsidR="005773B0" w:rsidRDefault="00B57697" w:rsidP="00B57697">
      <w:pPr>
        <w:rPr>
          <w:sz w:val="32"/>
          <w:szCs w:val="32"/>
        </w:rPr>
      </w:pPr>
      <w:r w:rsidRPr="006730DA">
        <w:rPr>
          <w:sz w:val="32"/>
          <w:szCs w:val="32"/>
        </w:rPr>
        <w:t xml:space="preserve">     </w:t>
      </w:r>
      <w:r w:rsidR="0027204E" w:rsidRPr="006730DA">
        <w:rPr>
          <w:sz w:val="32"/>
          <w:szCs w:val="32"/>
        </w:rPr>
        <w:t>S’ins</w:t>
      </w:r>
      <w:r w:rsidR="00CD00B0">
        <w:rPr>
          <w:sz w:val="32"/>
          <w:szCs w:val="32"/>
        </w:rPr>
        <w:t xml:space="preserve">crit à la promenade Paris à la Une ! </w:t>
      </w:r>
      <w:proofErr w:type="gramStart"/>
      <w:r w:rsidR="00B632E5">
        <w:rPr>
          <w:sz w:val="32"/>
          <w:szCs w:val="32"/>
        </w:rPr>
        <w:t>et</w:t>
      </w:r>
      <w:proofErr w:type="gramEnd"/>
      <w:r w:rsidR="00B632E5">
        <w:rPr>
          <w:sz w:val="32"/>
          <w:szCs w:val="32"/>
        </w:rPr>
        <w:t xml:space="preserve"> s</w:t>
      </w:r>
      <w:r w:rsidR="00EB476E">
        <w:rPr>
          <w:sz w:val="32"/>
          <w:szCs w:val="32"/>
        </w:rPr>
        <w:t>’</w:t>
      </w:r>
      <w:r w:rsidR="00B632E5">
        <w:rPr>
          <w:sz w:val="32"/>
          <w:szCs w:val="32"/>
        </w:rPr>
        <w:t>acquitte de s</w:t>
      </w:r>
      <w:r w:rsidR="00EB476E">
        <w:rPr>
          <w:sz w:val="32"/>
          <w:szCs w:val="32"/>
        </w:rPr>
        <w:t xml:space="preserve">a participation soit : </w:t>
      </w:r>
    </w:p>
    <w:p w:rsidR="00CD00B0" w:rsidRDefault="00CD00B0" w:rsidP="00B57697">
      <w:pPr>
        <w:rPr>
          <w:sz w:val="32"/>
          <w:szCs w:val="32"/>
        </w:rPr>
      </w:pPr>
    </w:p>
    <w:p w:rsidR="00CD00B0" w:rsidRPr="006730DA" w:rsidRDefault="00CD00B0" w:rsidP="00B57697">
      <w:pPr>
        <w:rPr>
          <w:sz w:val="32"/>
          <w:szCs w:val="32"/>
        </w:rPr>
      </w:pPr>
      <w:r>
        <w:rPr>
          <w:sz w:val="32"/>
          <w:szCs w:val="32"/>
        </w:rPr>
        <w:t>Renseignements</w:t>
      </w:r>
      <w:r w:rsidR="00867A99">
        <w:rPr>
          <w:sz w:val="32"/>
          <w:szCs w:val="32"/>
        </w:rPr>
        <w:t> : 06 17 20 46 45 ou musee@eugenecarriere.com</w:t>
      </w:r>
    </w:p>
    <w:sectPr w:rsidR="00CD00B0" w:rsidRPr="006730DA" w:rsidSect="002F405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6115"/>
    <w:multiLevelType w:val="hybridMultilevel"/>
    <w:tmpl w:val="1C16DD1E"/>
    <w:lvl w:ilvl="0" w:tplc="C6EAA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22A6D"/>
    <w:multiLevelType w:val="hybridMultilevel"/>
    <w:tmpl w:val="456A8AB0"/>
    <w:lvl w:ilvl="0" w:tplc="5CEC1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A7354"/>
    <w:multiLevelType w:val="hybridMultilevel"/>
    <w:tmpl w:val="B20C0080"/>
    <w:lvl w:ilvl="0" w:tplc="A2C295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64326"/>
    <w:multiLevelType w:val="hybridMultilevel"/>
    <w:tmpl w:val="35A2EC3C"/>
    <w:lvl w:ilvl="0" w:tplc="6D34BC4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attachedTemplate r:id="rId1"/>
  <w:defaultTabStop w:val="708"/>
  <w:hyphenationZone w:val="425"/>
  <w:characterSpacingControl w:val="doNotCompress"/>
  <w:compat/>
  <w:rsids>
    <w:rsidRoot w:val="00C24419"/>
    <w:rsid w:val="00036553"/>
    <w:rsid w:val="000808E2"/>
    <w:rsid w:val="00093590"/>
    <w:rsid w:val="000C7926"/>
    <w:rsid w:val="000D32AF"/>
    <w:rsid w:val="0018313E"/>
    <w:rsid w:val="0019370E"/>
    <w:rsid w:val="001B45B1"/>
    <w:rsid w:val="001D3E6B"/>
    <w:rsid w:val="001E559E"/>
    <w:rsid w:val="0024068F"/>
    <w:rsid w:val="00241061"/>
    <w:rsid w:val="0027204E"/>
    <w:rsid w:val="002A4E4C"/>
    <w:rsid w:val="002C3F21"/>
    <w:rsid w:val="0031698E"/>
    <w:rsid w:val="00354E70"/>
    <w:rsid w:val="003737DF"/>
    <w:rsid w:val="003C0D91"/>
    <w:rsid w:val="003E5C36"/>
    <w:rsid w:val="003F2303"/>
    <w:rsid w:val="004127D2"/>
    <w:rsid w:val="0043630A"/>
    <w:rsid w:val="004418DC"/>
    <w:rsid w:val="00450153"/>
    <w:rsid w:val="004559C8"/>
    <w:rsid w:val="0046214C"/>
    <w:rsid w:val="00480A09"/>
    <w:rsid w:val="004D0A2C"/>
    <w:rsid w:val="005150D4"/>
    <w:rsid w:val="005154D3"/>
    <w:rsid w:val="00524683"/>
    <w:rsid w:val="00533975"/>
    <w:rsid w:val="005414B2"/>
    <w:rsid w:val="005773B0"/>
    <w:rsid w:val="005B3F8D"/>
    <w:rsid w:val="006631FE"/>
    <w:rsid w:val="00671700"/>
    <w:rsid w:val="006730DA"/>
    <w:rsid w:val="00785ED9"/>
    <w:rsid w:val="007E75B8"/>
    <w:rsid w:val="00827B9A"/>
    <w:rsid w:val="00867A99"/>
    <w:rsid w:val="00885DD0"/>
    <w:rsid w:val="0089607C"/>
    <w:rsid w:val="009D0EC6"/>
    <w:rsid w:val="00A543C1"/>
    <w:rsid w:val="00A64887"/>
    <w:rsid w:val="00B25945"/>
    <w:rsid w:val="00B4520B"/>
    <w:rsid w:val="00B57697"/>
    <w:rsid w:val="00B6284E"/>
    <w:rsid w:val="00B632E5"/>
    <w:rsid w:val="00C2187E"/>
    <w:rsid w:val="00C2423D"/>
    <w:rsid w:val="00C24419"/>
    <w:rsid w:val="00C63CD4"/>
    <w:rsid w:val="00CD00B0"/>
    <w:rsid w:val="00CD5501"/>
    <w:rsid w:val="00CD6D42"/>
    <w:rsid w:val="00D31A34"/>
    <w:rsid w:val="00D6244D"/>
    <w:rsid w:val="00D72EDE"/>
    <w:rsid w:val="00DC6F64"/>
    <w:rsid w:val="00DE7D86"/>
    <w:rsid w:val="00E3366D"/>
    <w:rsid w:val="00EA26D5"/>
    <w:rsid w:val="00EB476E"/>
    <w:rsid w:val="00ED0831"/>
    <w:rsid w:val="00F33262"/>
    <w:rsid w:val="00F50171"/>
    <w:rsid w:val="00F7244A"/>
    <w:rsid w:val="00FD35D5"/>
    <w:rsid w:val="00FE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20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04E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FE1F91"/>
    <w:rPr>
      <w:b/>
      <w:bCs/>
    </w:rPr>
  </w:style>
  <w:style w:type="paragraph" w:styleId="Paragraphedeliste">
    <w:name w:val="List Paragraph"/>
    <w:basedOn w:val="Normal"/>
    <w:uiPriority w:val="34"/>
    <w:qFormat/>
    <w:rsid w:val="00671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-ASSOCIATION-\activit&#233;s\visite%20mus&#233;e%20Rodi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AE63-B420-4EBD-9E9B-27C5F124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visite musée Rodin</Template>
  <TotalTime>74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10</cp:revision>
  <cp:lastPrinted>2016-08-28T18:04:00Z</cp:lastPrinted>
  <dcterms:created xsi:type="dcterms:W3CDTF">2016-08-01T15:28:00Z</dcterms:created>
  <dcterms:modified xsi:type="dcterms:W3CDTF">2018-09-20T18:06:00Z</dcterms:modified>
</cp:coreProperties>
</file>